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horzAnchor="margin" w:tblpX="-176" w:tblpY="1035"/>
        <w:tblW w:w="0" w:type="auto"/>
        <w:tblLook w:val="04A0"/>
      </w:tblPr>
      <w:tblGrid>
        <w:gridCol w:w="3240"/>
        <w:gridCol w:w="517"/>
        <w:gridCol w:w="516"/>
        <w:gridCol w:w="517"/>
        <w:gridCol w:w="517"/>
        <w:gridCol w:w="517"/>
        <w:gridCol w:w="517"/>
        <w:gridCol w:w="517"/>
        <w:gridCol w:w="517"/>
        <w:gridCol w:w="517"/>
        <w:gridCol w:w="622"/>
        <w:gridCol w:w="622"/>
        <w:gridCol w:w="622"/>
        <w:gridCol w:w="622"/>
        <w:gridCol w:w="927"/>
      </w:tblGrid>
      <w:tr w:rsidR="00546DD9" w:rsidRPr="00137F1F" w:rsidTr="00546DD9">
        <w:tc>
          <w:tcPr>
            <w:tcW w:w="3240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Age de l’enfant</w:t>
            </w:r>
          </w:p>
        </w:tc>
        <w:tc>
          <w:tcPr>
            <w:tcW w:w="517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16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17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17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17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17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17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17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17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622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622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622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622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927" w:type="dxa"/>
            <w:vMerge w:val="restart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36</w:t>
            </w:r>
          </w:p>
        </w:tc>
      </w:tr>
      <w:tr w:rsidR="00546DD9" w:rsidRPr="00137F1F" w:rsidTr="00546DD9">
        <w:tc>
          <w:tcPr>
            <w:tcW w:w="3240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aliments</w:t>
            </w:r>
          </w:p>
        </w:tc>
        <w:tc>
          <w:tcPr>
            <w:tcW w:w="517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927" w:type="dxa"/>
            <w:vMerge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Lait maternel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6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92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Lait 1 er </w:t>
            </w:r>
            <w:proofErr w:type="spell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age</w:t>
            </w:r>
            <w:proofErr w:type="spellEnd"/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6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92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Lait 2 </w:t>
            </w:r>
            <w:proofErr w:type="spell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eme</w:t>
            </w:r>
            <w:proofErr w:type="spellEnd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age</w:t>
            </w:r>
            <w:proofErr w:type="spellEnd"/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92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Lait de vache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Yaourts/petits suisses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Farines </w:t>
            </w:r>
            <w:proofErr w:type="spell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diastasees</w:t>
            </w:r>
            <w:proofErr w:type="spellEnd"/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92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Farines avec gluten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92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proofErr w:type="spell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Gruyere</w:t>
            </w:r>
            <w:proofErr w:type="spellEnd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rape</w:t>
            </w:r>
            <w:proofErr w:type="spellEnd"/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Fromages </w:t>
            </w:r>
            <w:proofErr w:type="gram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a</w:t>
            </w:r>
            <w:proofErr w:type="gramEnd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 pate mole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D65286" w:rsidRPr="00137F1F" w:rsidRDefault="00265B2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Beurre .huile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proofErr w:type="spell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Viandes.poissons</w:t>
            </w:r>
            <w:proofErr w:type="spellEnd"/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Jaune d’œuf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Jus de fruit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proofErr w:type="spell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Fruit.legumes</w:t>
            </w:r>
            <w:proofErr w:type="spellEnd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 cuits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proofErr w:type="spell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Crudites</w:t>
            </w:r>
            <w:proofErr w:type="spellEnd"/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1F1891" w:rsidRPr="00137F1F" w:rsidTr="00546DD9">
        <w:tc>
          <w:tcPr>
            <w:tcW w:w="3240" w:type="dxa"/>
          </w:tcPr>
          <w:p w:rsidR="00D65286" w:rsidRPr="00137F1F" w:rsidRDefault="001F1891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proofErr w:type="spell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Riz.pates</w:t>
            </w:r>
            <w:proofErr w:type="spellEnd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.semoule</w:t>
            </w: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D65286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D65286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4B58C3" w:rsidRPr="00137F1F" w:rsidTr="00546DD9">
        <w:tc>
          <w:tcPr>
            <w:tcW w:w="3240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Pommes </w:t>
            </w:r>
            <w:proofErr w:type="spellStart"/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deterre</w:t>
            </w:r>
            <w:proofErr w:type="spellEnd"/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517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  <w:tr w:rsidR="004B58C3" w:rsidRPr="00137F1F" w:rsidTr="00546DD9">
        <w:tc>
          <w:tcPr>
            <w:tcW w:w="3240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chocolat</w:t>
            </w:r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4B58C3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622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927" w:type="dxa"/>
          </w:tcPr>
          <w:p w:rsidR="004B58C3" w:rsidRPr="00137F1F" w:rsidRDefault="00CD0F6B" w:rsidP="00546DD9">
            <w:pPr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137F1F">
              <w:rPr>
                <w:rFonts w:ascii="Comic Sans MS" w:hAnsi="Comic Sans MS"/>
                <w:b/>
                <w:bCs/>
                <w:sz w:val="32"/>
                <w:szCs w:val="32"/>
              </w:rPr>
              <w:t>+</w:t>
            </w:r>
          </w:p>
        </w:tc>
      </w:tr>
    </w:tbl>
    <w:p w:rsidR="00C75191" w:rsidRPr="00137F1F" w:rsidRDefault="00546DD9" w:rsidP="00546DD9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137F1F">
        <w:rPr>
          <w:rFonts w:ascii="Comic Sans MS" w:hAnsi="Comic Sans MS"/>
          <w:color w:val="FF0000"/>
          <w:sz w:val="28"/>
          <w:szCs w:val="28"/>
        </w:rPr>
        <w:t xml:space="preserve">Calendrier </w:t>
      </w:r>
      <w:proofErr w:type="gramStart"/>
      <w:r w:rsidRPr="00137F1F">
        <w:rPr>
          <w:rFonts w:ascii="Comic Sans MS" w:hAnsi="Comic Sans MS"/>
          <w:color w:val="FF0000"/>
          <w:sz w:val="28"/>
          <w:szCs w:val="28"/>
        </w:rPr>
        <w:t>nutritionnel</w:t>
      </w:r>
      <w:r w:rsidR="00137F1F" w:rsidRPr="00137F1F">
        <w:rPr>
          <w:rFonts w:ascii="Comic Sans MS" w:hAnsi="Comic Sans MS"/>
          <w:color w:val="FF0000"/>
          <w:sz w:val="28"/>
          <w:szCs w:val="28"/>
        </w:rPr>
        <w:t>(</w:t>
      </w:r>
      <w:proofErr w:type="gramEnd"/>
      <w:r w:rsidR="00137F1F" w:rsidRPr="00137F1F">
        <w:rPr>
          <w:rFonts w:ascii="Comic Sans MS" w:hAnsi="Comic Sans MS"/>
          <w:color w:val="FF0000"/>
          <w:sz w:val="28"/>
          <w:szCs w:val="28"/>
        </w:rPr>
        <w:t xml:space="preserve">introduction des aliments dans la ration alimentaire </w:t>
      </w:r>
      <w:r w:rsidR="00137F1F">
        <w:rPr>
          <w:rFonts w:ascii="Comic Sans MS" w:hAnsi="Comic Sans MS"/>
          <w:color w:val="FF0000"/>
          <w:sz w:val="28"/>
          <w:szCs w:val="28"/>
        </w:rPr>
        <w:t xml:space="preserve"> de l’enfant</w:t>
      </w:r>
    </w:p>
    <w:p w:rsidR="00137F1F" w:rsidRDefault="00137F1F" w:rsidP="00546DD9">
      <w:pPr>
        <w:jc w:val="center"/>
        <w:rPr>
          <w:rFonts w:ascii="Comic Sans MS" w:hAnsi="Comic Sans MS"/>
          <w:color w:val="FF0000"/>
          <w:sz w:val="44"/>
          <w:szCs w:val="44"/>
        </w:rPr>
      </w:pPr>
    </w:p>
    <w:p w:rsidR="00546DD9" w:rsidRDefault="00546DD9" w:rsidP="00546DD9">
      <w:pPr>
        <w:jc w:val="center"/>
        <w:rPr>
          <w:rFonts w:ascii="Comic Sans MS" w:hAnsi="Comic Sans MS"/>
          <w:color w:val="FF0000"/>
          <w:sz w:val="44"/>
          <w:szCs w:val="44"/>
        </w:rPr>
      </w:pPr>
    </w:p>
    <w:p w:rsidR="00546DD9" w:rsidRPr="00546DD9" w:rsidRDefault="00546DD9" w:rsidP="00546DD9">
      <w:pPr>
        <w:jc w:val="center"/>
        <w:rPr>
          <w:rFonts w:ascii="Comic Sans MS" w:hAnsi="Comic Sans MS"/>
          <w:color w:val="FF0000"/>
          <w:sz w:val="44"/>
          <w:szCs w:val="44"/>
        </w:rPr>
      </w:pPr>
    </w:p>
    <w:sectPr w:rsidR="00546DD9" w:rsidRPr="00546DD9" w:rsidSect="00546DD9">
      <w:pgSz w:w="11906" w:h="16838"/>
      <w:pgMar w:top="1417" w:right="140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00BA8"/>
    <w:rsid w:val="00137F1F"/>
    <w:rsid w:val="001F1891"/>
    <w:rsid w:val="00265B2B"/>
    <w:rsid w:val="004B58C3"/>
    <w:rsid w:val="00546DD9"/>
    <w:rsid w:val="00C75191"/>
    <w:rsid w:val="00CD0F6B"/>
    <w:rsid w:val="00D65286"/>
    <w:rsid w:val="00E00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19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65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2018-02-19T17:43:00Z</dcterms:created>
  <dcterms:modified xsi:type="dcterms:W3CDTF">2018-02-19T18:10:00Z</dcterms:modified>
</cp:coreProperties>
</file>